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80" w:rsidRPr="00CC1C76" w:rsidRDefault="003B1380" w:rsidP="003B138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3B1380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sz w:val="30"/>
          <w:szCs w:val="30"/>
        </w:rPr>
      </w:pPr>
      <w:r w:rsidRPr="002829E3">
        <w:rPr>
          <w:rFonts w:ascii="仿宋_GB2312" w:eastAsia="仿宋_GB2312" w:cs="方正小标宋简体" w:hint="eastAsia"/>
          <w:sz w:val="30"/>
          <w:szCs w:val="30"/>
        </w:rPr>
        <w:t>附件</w:t>
      </w:r>
      <w:r>
        <w:rPr>
          <w:rFonts w:ascii="仿宋_GB2312" w:eastAsia="仿宋_GB2312" w:cs="方正小标宋简体" w:hint="eastAsia"/>
          <w:sz w:val="30"/>
          <w:szCs w:val="30"/>
        </w:rPr>
        <w:t>1</w:t>
      </w:r>
      <w:r w:rsidRPr="002829E3">
        <w:rPr>
          <w:rFonts w:ascii="仿宋_GB2312" w:eastAsia="仿宋_GB2312" w:cs="方正小标宋简体" w:hint="eastAsia"/>
          <w:sz w:val="30"/>
          <w:szCs w:val="30"/>
        </w:rPr>
        <w:t>：</w:t>
      </w:r>
      <w:r>
        <w:rPr>
          <w:rFonts w:ascii="仿宋_GB2312" w:eastAsia="仿宋_GB2312" w:cs="方正小标宋简体" w:hint="eastAsia"/>
          <w:sz w:val="30"/>
          <w:szCs w:val="30"/>
        </w:rPr>
        <w:t xml:space="preserve"> </w:t>
      </w:r>
    </w:p>
    <w:p w:rsidR="003B1380" w:rsidRDefault="003B1380" w:rsidP="003B1380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方正小标宋简体"/>
          <w:sz w:val="44"/>
          <w:szCs w:val="44"/>
        </w:rPr>
      </w:pPr>
      <w:r w:rsidRPr="00EC44FA">
        <w:rPr>
          <w:rFonts w:ascii="仿宋_GB2312" w:eastAsia="仿宋_GB2312" w:cs="方正小标宋简体" w:hint="eastAsia"/>
          <w:sz w:val="44"/>
          <w:szCs w:val="44"/>
        </w:rPr>
        <w:t>参会回执表</w:t>
      </w:r>
    </w:p>
    <w:p w:rsidR="003B1380" w:rsidRPr="00EC44FA" w:rsidRDefault="003B1380" w:rsidP="003B1380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033"/>
        <w:gridCol w:w="2068"/>
        <w:gridCol w:w="2533"/>
      </w:tblGrid>
      <w:tr w:rsidR="003B1380" w:rsidRPr="00723921" w:rsidTr="00EA0EDF">
        <w:trPr>
          <w:trHeight w:val="810"/>
        </w:trPr>
        <w:tc>
          <w:tcPr>
            <w:tcW w:w="1662" w:type="dxa"/>
            <w:vAlign w:val="center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723921">
              <w:rPr>
                <w:rFonts w:ascii="仿宋_GB2312" w:eastAsia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634" w:type="dxa"/>
            <w:gridSpan w:val="3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 w:rsidR="003B1380" w:rsidRPr="00723921" w:rsidTr="00EA0EDF">
        <w:trPr>
          <w:trHeight w:val="992"/>
        </w:trPr>
        <w:tc>
          <w:tcPr>
            <w:tcW w:w="1662" w:type="dxa"/>
            <w:vAlign w:val="center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723921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33" w:type="dxa"/>
            <w:vAlign w:val="center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723921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8" w:type="dxa"/>
            <w:vAlign w:val="center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723921">
              <w:rPr>
                <w:rFonts w:ascii="仿宋_GB2312" w:eastAsia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533" w:type="dxa"/>
            <w:vAlign w:val="center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  <w:r w:rsidRPr="00723921">
              <w:rPr>
                <w:rFonts w:ascii="仿宋_GB2312" w:eastAsia="仿宋_GB2312" w:cs="仿宋_GB2312" w:hint="eastAsia"/>
                <w:sz w:val="28"/>
                <w:szCs w:val="28"/>
              </w:rPr>
              <w:t>联系手机</w:t>
            </w:r>
          </w:p>
        </w:tc>
      </w:tr>
      <w:tr w:rsidR="003B1380" w:rsidRPr="00723921" w:rsidTr="00EA0EDF">
        <w:trPr>
          <w:trHeight w:val="977"/>
        </w:trPr>
        <w:tc>
          <w:tcPr>
            <w:tcW w:w="1662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 w:rsidR="003B1380" w:rsidRPr="00723921" w:rsidTr="00EA0EDF">
        <w:trPr>
          <w:trHeight w:val="1261"/>
        </w:trPr>
        <w:tc>
          <w:tcPr>
            <w:tcW w:w="1662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3B1380" w:rsidRPr="00723921" w:rsidRDefault="003B1380" w:rsidP="00EA0ED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</w:tbl>
    <w:p w:rsidR="003B1380" w:rsidRPr="00B53157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TimesNewRoman" w:cs="TimesNewRoman"/>
          <w:b/>
          <w:sz w:val="32"/>
          <w:szCs w:val="32"/>
        </w:rPr>
      </w:pPr>
      <w:r w:rsidRPr="00CC1C76">
        <w:rPr>
          <w:rFonts w:ascii="仿宋_GB2312" w:eastAsia="仿宋_GB2312" w:cs="仿宋_GB2312" w:hint="eastAsia"/>
          <w:sz w:val="32"/>
          <w:szCs w:val="32"/>
        </w:rPr>
        <w:t>联系电话：</w:t>
      </w:r>
      <w:r w:rsidRPr="00CC1C76">
        <w:rPr>
          <w:rFonts w:ascii="仿宋_GB2312" w:eastAsia="仿宋_GB2312" w:hAnsi="TimesNewRoman" w:cs="TimesNewRoman" w:hint="eastAsia"/>
          <w:sz w:val="32"/>
          <w:szCs w:val="32"/>
        </w:rPr>
        <w:t>3286686</w:t>
      </w:r>
    </w:p>
    <w:p w:rsidR="003B1380" w:rsidRDefault="003B1380" w:rsidP="003B1380">
      <w:pPr>
        <w:autoSpaceDE w:val="0"/>
        <w:autoSpaceDN w:val="0"/>
        <w:adjustRightInd w:val="0"/>
        <w:spacing w:line="520" w:lineRule="exact"/>
        <w:ind w:firstLineChars="500" w:firstLine="1600"/>
        <w:jc w:val="left"/>
        <w:rPr>
          <w:rFonts w:ascii="仿宋_GB2312" w:eastAsia="仿宋_GB2312" w:hAnsi="TimesNewRoman" w:cs="TimesNewRoman"/>
          <w:b/>
          <w:sz w:val="32"/>
          <w:szCs w:val="32"/>
        </w:rPr>
      </w:pPr>
      <w:r w:rsidRPr="007846DA">
        <w:rPr>
          <w:rFonts w:ascii="仿宋_GB2312" w:eastAsia="仿宋_GB2312" w:hAnsi="TimesNewRoman" w:cs="TimesNewRoman"/>
          <w:sz w:val="32"/>
          <w:szCs w:val="32"/>
        </w:rPr>
        <w:t>13924681184</w:t>
      </w:r>
      <w:r>
        <w:rPr>
          <w:rFonts w:ascii="仿宋_GB2312" w:eastAsia="仿宋_GB2312" w:hAnsi="TimesNewRoman" w:cs="TimesNewRoman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TimesNewRoman" w:cs="TimesNewRoman" w:hint="eastAsia"/>
          <w:sz w:val="32"/>
          <w:szCs w:val="32"/>
        </w:rPr>
        <w:t>何庭</w:t>
      </w:r>
      <w:r>
        <w:rPr>
          <w:rFonts w:ascii="仿宋_GB2312" w:eastAsia="仿宋_GB2312" w:hAnsi="TimesNewRoman" w:cs="TimesNewRoman"/>
          <w:sz w:val="32"/>
          <w:szCs w:val="32"/>
        </w:rPr>
        <w:t>辉</w:t>
      </w:r>
      <w:proofErr w:type="gramEnd"/>
      <w:r>
        <w:rPr>
          <w:rFonts w:ascii="仿宋_GB2312" w:eastAsia="仿宋_GB2312" w:hAnsi="TimesNewRoman" w:cs="TimesNewRoman" w:hint="eastAsia"/>
          <w:sz w:val="32"/>
          <w:szCs w:val="32"/>
        </w:rPr>
        <w:t>）</w:t>
      </w:r>
    </w:p>
    <w:p w:rsidR="003B1380" w:rsidRDefault="003B1380" w:rsidP="003B1380">
      <w:pPr>
        <w:autoSpaceDE w:val="0"/>
        <w:autoSpaceDN w:val="0"/>
        <w:adjustRightInd w:val="0"/>
        <w:spacing w:line="520" w:lineRule="exact"/>
        <w:ind w:firstLineChars="500" w:firstLine="1600"/>
        <w:jc w:val="left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hAnsi="TimesNewRoman" w:cs="TimesNewRoman" w:hint="eastAsia"/>
          <w:sz w:val="32"/>
          <w:szCs w:val="32"/>
        </w:rPr>
        <w:t>13631859562（</w:t>
      </w:r>
      <w:proofErr w:type="gramStart"/>
      <w:r>
        <w:rPr>
          <w:rFonts w:ascii="仿宋_GB2312" w:eastAsia="仿宋_GB2312" w:hAnsi="TimesNewRoman" w:cs="TimesNewRoman" w:hint="eastAsia"/>
          <w:sz w:val="32"/>
          <w:szCs w:val="32"/>
        </w:rPr>
        <w:t>夏雪</w:t>
      </w:r>
      <w:r>
        <w:rPr>
          <w:rFonts w:ascii="仿宋_GB2312" w:eastAsia="仿宋_GB2312" w:hAnsi="TimesNewRoman" w:cs="TimesNewRoman"/>
          <w:sz w:val="32"/>
          <w:szCs w:val="32"/>
        </w:rPr>
        <w:t>利</w:t>
      </w:r>
      <w:proofErr w:type="gramEnd"/>
      <w:r>
        <w:rPr>
          <w:rFonts w:ascii="仿宋_GB2312" w:eastAsia="仿宋_GB2312" w:hAnsi="TimesNewRoman" w:cs="TimesNewRoman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 xml:space="preserve">   </w:t>
      </w:r>
    </w:p>
    <w:p w:rsidR="003B1380" w:rsidRPr="00CC1C76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TimesNewRoman" w:cs="TimesNewRoman"/>
          <w:b/>
          <w:sz w:val="32"/>
          <w:szCs w:val="32"/>
        </w:rPr>
      </w:pPr>
      <w:r w:rsidRPr="00CC1C76">
        <w:rPr>
          <w:rFonts w:ascii="仿宋_GB2312" w:eastAsia="仿宋_GB2312" w:cs="仿宋_GB2312" w:hint="eastAsia"/>
          <w:sz w:val="32"/>
          <w:szCs w:val="32"/>
        </w:rPr>
        <w:t>传真：</w:t>
      </w:r>
      <w:r w:rsidRPr="00CC1C76">
        <w:rPr>
          <w:rFonts w:ascii="仿宋_GB2312" w:eastAsia="仿宋_GB2312" w:hAnsi="TimesNewRoman" w:cs="TimesNewRoman" w:hint="eastAsia"/>
          <w:sz w:val="32"/>
          <w:szCs w:val="32"/>
        </w:rPr>
        <w:t>3286238</w:t>
      </w:r>
      <w:r>
        <w:rPr>
          <w:rFonts w:ascii="仿宋_GB2312" w:eastAsia="仿宋_GB2312" w:hAnsi="TimesNewRoman" w:cs="TimesNewRoman" w:hint="eastAsia"/>
          <w:sz w:val="32"/>
          <w:szCs w:val="32"/>
        </w:rPr>
        <w:t xml:space="preserve"> </w:t>
      </w:r>
    </w:p>
    <w:p w:rsidR="003B1380" w:rsidRPr="00CC1C76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TimesNewRoman" w:cs="TimesNewRoman"/>
          <w:b/>
          <w:sz w:val="32"/>
          <w:szCs w:val="32"/>
        </w:rPr>
      </w:pPr>
      <w:r w:rsidRPr="00CC1C76">
        <w:rPr>
          <w:rFonts w:ascii="仿宋_GB2312" w:eastAsia="仿宋_GB2312" w:cs="仿宋_GB2312" w:hint="eastAsia"/>
          <w:sz w:val="32"/>
          <w:szCs w:val="32"/>
        </w:rPr>
        <w:t>电子邮箱：</w:t>
      </w:r>
      <w:r w:rsidRPr="00CC1C76">
        <w:rPr>
          <w:rFonts w:ascii="仿宋_GB2312" w:eastAsia="仿宋_GB2312" w:hAnsi="TimesNewRoman" w:cs="TimesNewRoman" w:hint="eastAsia"/>
          <w:sz w:val="32"/>
          <w:szCs w:val="32"/>
        </w:rPr>
        <w:t>qdpa2012</w:t>
      </w:r>
      <w:r w:rsidRPr="00CC1C76">
        <w:rPr>
          <w:rFonts w:ascii="仿宋_GB2312" w:eastAsia="仿宋_GB2312" w:cs="仿宋_GB2312" w:hint="eastAsia"/>
          <w:sz w:val="32"/>
          <w:szCs w:val="32"/>
        </w:rPr>
        <w:t>＠</w:t>
      </w:r>
      <w:r w:rsidRPr="00CC1C76">
        <w:rPr>
          <w:rFonts w:ascii="仿宋_GB2312" w:eastAsia="仿宋_GB2312" w:hAnsi="TimesNewRoman" w:cs="TimesNewRoman" w:hint="eastAsia"/>
          <w:sz w:val="32"/>
          <w:szCs w:val="32"/>
        </w:rPr>
        <w:t>163.</w:t>
      </w:r>
      <w:proofErr w:type="gramStart"/>
      <w:r w:rsidRPr="00CC1C76">
        <w:rPr>
          <w:rFonts w:ascii="仿宋_GB2312" w:eastAsia="仿宋_GB2312" w:hAnsi="TimesNewRoman" w:cs="TimesNewRoman" w:hint="eastAsia"/>
          <w:sz w:val="32"/>
          <w:szCs w:val="32"/>
        </w:rPr>
        <w:t>com</w:t>
      </w:r>
      <w:proofErr w:type="gramEnd"/>
    </w:p>
    <w:p w:rsidR="003B1380" w:rsidRPr="00A134ED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spacing w:line="520" w:lineRule="exact"/>
        <w:rPr>
          <w:b/>
        </w:rPr>
      </w:pPr>
    </w:p>
    <w:p w:rsidR="003B1380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sz w:val="30"/>
          <w:szCs w:val="30"/>
        </w:rPr>
      </w:pPr>
      <w:r w:rsidRPr="002829E3">
        <w:rPr>
          <w:rFonts w:ascii="仿宋_GB2312" w:eastAsia="仿宋_GB2312" w:cs="方正小标宋简体" w:hint="eastAsia"/>
          <w:sz w:val="30"/>
          <w:szCs w:val="30"/>
        </w:rPr>
        <w:t>附件</w:t>
      </w:r>
      <w:r>
        <w:rPr>
          <w:rFonts w:ascii="仿宋_GB2312" w:eastAsia="仿宋_GB2312" w:cs="方正小标宋简体"/>
          <w:sz w:val="30"/>
          <w:szCs w:val="30"/>
        </w:rPr>
        <w:t>2</w:t>
      </w:r>
      <w:r w:rsidRPr="002829E3">
        <w:rPr>
          <w:rFonts w:ascii="仿宋_GB2312" w:eastAsia="仿宋_GB2312" w:cs="方正小标宋简体" w:hint="eastAsia"/>
          <w:sz w:val="30"/>
          <w:szCs w:val="30"/>
        </w:rPr>
        <w:t>：</w:t>
      </w:r>
      <w:r>
        <w:rPr>
          <w:rFonts w:ascii="仿宋_GB2312" w:eastAsia="仿宋_GB2312" w:cs="方正小标宋简体" w:hint="eastAsia"/>
          <w:sz w:val="30"/>
          <w:szCs w:val="30"/>
        </w:rPr>
        <w:t xml:space="preserve"> </w:t>
      </w:r>
    </w:p>
    <w:p w:rsidR="003B1380" w:rsidRPr="00573E01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b/>
          <w:sz w:val="30"/>
          <w:szCs w:val="30"/>
        </w:rPr>
      </w:pPr>
      <w:r w:rsidRPr="00573E01">
        <w:rPr>
          <w:rFonts w:ascii="仿宋_GB2312" w:eastAsia="仿宋_GB2312" w:cs="方正小标宋简体" w:hint="eastAsia"/>
          <w:sz w:val="30"/>
          <w:szCs w:val="30"/>
        </w:rPr>
        <w:t>江门</w:t>
      </w:r>
      <w:r w:rsidRPr="00573E01">
        <w:rPr>
          <w:rFonts w:ascii="仿宋_GB2312" w:eastAsia="仿宋_GB2312" w:cs="方正小标宋简体"/>
          <w:sz w:val="30"/>
          <w:szCs w:val="30"/>
        </w:rPr>
        <w:t>气派摩托车有限公司</w:t>
      </w:r>
    </w:p>
    <w:p w:rsidR="003B1380" w:rsidRPr="00573E01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b/>
          <w:sz w:val="30"/>
          <w:szCs w:val="30"/>
        </w:rPr>
      </w:pPr>
      <w:r w:rsidRPr="00573E01">
        <w:rPr>
          <w:rFonts w:ascii="仿宋_GB2312" w:eastAsia="仿宋_GB2312" w:cs="方正小标宋简体" w:hint="eastAsia"/>
          <w:sz w:val="30"/>
          <w:szCs w:val="30"/>
        </w:rPr>
        <w:t>地址</w:t>
      </w:r>
      <w:r w:rsidRPr="00573E01">
        <w:rPr>
          <w:rFonts w:ascii="仿宋_GB2312" w:eastAsia="仿宋_GB2312" w:cs="方正小标宋简体"/>
          <w:sz w:val="30"/>
          <w:szCs w:val="30"/>
        </w:rPr>
        <w:t>：广东省江门市</w:t>
      </w:r>
      <w:proofErr w:type="gramStart"/>
      <w:r w:rsidRPr="00573E01">
        <w:rPr>
          <w:rFonts w:ascii="仿宋_GB2312" w:eastAsia="仿宋_GB2312" w:cs="方正小标宋简体"/>
          <w:sz w:val="30"/>
          <w:szCs w:val="30"/>
        </w:rPr>
        <w:t>新会区今古</w:t>
      </w:r>
      <w:proofErr w:type="gramEnd"/>
      <w:r w:rsidRPr="00573E01">
        <w:rPr>
          <w:rFonts w:ascii="仿宋_GB2312" w:eastAsia="仿宋_GB2312" w:cs="方正小标宋简体"/>
          <w:sz w:val="30"/>
          <w:szCs w:val="30"/>
        </w:rPr>
        <w:t>洲开发区</w:t>
      </w:r>
    </w:p>
    <w:p w:rsidR="003B1380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sz w:val="30"/>
          <w:szCs w:val="30"/>
        </w:rPr>
      </w:pPr>
      <w:r w:rsidRPr="00573E01">
        <w:rPr>
          <w:rFonts w:ascii="仿宋_GB2312" w:eastAsia="仿宋_GB2312" w:cs="方正小标宋简体" w:hint="eastAsia"/>
          <w:sz w:val="30"/>
          <w:szCs w:val="30"/>
        </w:rPr>
        <w:t>交通</w:t>
      </w:r>
      <w:r w:rsidRPr="00573E01">
        <w:rPr>
          <w:rFonts w:ascii="仿宋_GB2312" w:eastAsia="仿宋_GB2312" w:cs="方正小标宋简体"/>
          <w:sz w:val="30"/>
          <w:szCs w:val="30"/>
        </w:rPr>
        <w:t>指南：</w:t>
      </w:r>
    </w:p>
    <w:p w:rsidR="003B1380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sz w:val="30"/>
          <w:szCs w:val="30"/>
        </w:rPr>
      </w:pPr>
      <w:r>
        <w:rPr>
          <w:rFonts w:ascii="仿宋_GB2312" w:eastAsia="仿宋_GB2312" w:cs="方正小标宋简体" w:hint="eastAsia"/>
          <w:sz w:val="30"/>
          <w:szCs w:val="30"/>
        </w:rPr>
        <w:t>1、</w:t>
      </w:r>
      <w:r w:rsidRPr="00573E01">
        <w:rPr>
          <w:rFonts w:ascii="仿宋_GB2312" w:eastAsia="仿宋_GB2312" w:cs="方正小标宋简体" w:hint="eastAsia"/>
          <w:sz w:val="30"/>
          <w:szCs w:val="30"/>
        </w:rPr>
        <w:t>江门总站-新会总站的公共汽车到新会总站，再转乘新会-</w:t>
      </w:r>
      <w:r>
        <w:rPr>
          <w:rFonts w:ascii="仿宋_GB2312" w:eastAsia="仿宋_GB2312" w:cs="方正小标宋简体"/>
          <w:sz w:val="30"/>
          <w:szCs w:val="30"/>
        </w:rPr>
        <w:t>-</w:t>
      </w:r>
      <w:r w:rsidRPr="00573E01">
        <w:rPr>
          <w:rFonts w:ascii="仿宋_GB2312" w:eastAsia="仿宋_GB2312" w:cs="方正小标宋简体" w:hint="eastAsia"/>
          <w:sz w:val="30"/>
          <w:szCs w:val="30"/>
        </w:rPr>
        <w:t>古井公共汽车，在气派摩托站下车。</w:t>
      </w:r>
    </w:p>
    <w:p w:rsidR="003B1380" w:rsidRPr="008F3F85" w:rsidRDefault="003B1380" w:rsidP="003B1380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方正小标宋简体"/>
          <w:sz w:val="30"/>
          <w:szCs w:val="30"/>
        </w:rPr>
      </w:pPr>
      <w:r>
        <w:rPr>
          <w:rFonts w:ascii="仿宋_GB2312" w:eastAsia="仿宋_GB2312" w:cs="方正小标宋简体" w:hint="eastAsia"/>
          <w:sz w:val="30"/>
          <w:szCs w:val="30"/>
        </w:rPr>
        <w:t>2、</w:t>
      </w:r>
      <w:r w:rsidRPr="00573E01">
        <w:rPr>
          <w:rFonts w:ascii="仿宋_GB2312" w:eastAsia="仿宋_GB2312" w:cs="方正小标宋简体" w:hint="eastAsia"/>
          <w:sz w:val="30"/>
          <w:szCs w:val="30"/>
        </w:rPr>
        <w:t>新会总站</w:t>
      </w:r>
      <w:r>
        <w:rPr>
          <w:rFonts w:ascii="仿宋_GB2312" w:eastAsia="仿宋_GB2312" w:cs="方正小标宋简体" w:hint="eastAsia"/>
          <w:sz w:val="30"/>
          <w:szCs w:val="30"/>
        </w:rPr>
        <w:t>-</w:t>
      </w:r>
      <w:r>
        <w:rPr>
          <w:rFonts w:ascii="仿宋_GB2312" w:eastAsia="仿宋_GB2312" w:cs="方正小标宋简体"/>
          <w:sz w:val="30"/>
          <w:szCs w:val="30"/>
        </w:rPr>
        <w:t>-</w:t>
      </w:r>
      <w:r w:rsidRPr="00573E01">
        <w:rPr>
          <w:rFonts w:ascii="仿宋_GB2312" w:eastAsia="仿宋_GB2312" w:cs="方正小标宋简体" w:hint="eastAsia"/>
          <w:sz w:val="30"/>
          <w:szCs w:val="30"/>
        </w:rPr>
        <w:t>古井公共汽车，在气派摩托站下车。</w:t>
      </w:r>
    </w:p>
    <w:p w:rsidR="003B1380" w:rsidRPr="000160CC" w:rsidRDefault="003B1380" w:rsidP="003B1380">
      <w:pPr>
        <w:widowControl/>
        <w:jc w:val="left"/>
        <w:rPr>
          <w:rFonts w:ascii="宋体" w:hAnsi="宋体" w:cs="宋体"/>
          <w:b/>
          <w:sz w:val="24"/>
        </w:rPr>
      </w:pPr>
    </w:p>
    <w:p w:rsidR="00696736" w:rsidRPr="003B1380" w:rsidRDefault="003B1380">
      <w:bookmarkStart w:id="0" w:name="_GoBack"/>
      <w:bookmarkEnd w:id="0"/>
      <w:r>
        <w:rPr>
          <w:noProof/>
        </w:rPr>
        <w:drawing>
          <wp:inline distT="0" distB="0" distL="0" distR="0" wp14:anchorId="08DC30AF">
            <wp:extent cx="5273675" cy="333502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6736" w:rsidRPr="003B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DE"/>
    <w:rsid w:val="00107D23"/>
    <w:rsid w:val="003B1380"/>
    <w:rsid w:val="003B7F37"/>
    <w:rsid w:val="00E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C4502-89BF-44C4-98A0-D2A9CC5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2016-05-11T07:06:00Z</dcterms:created>
  <dcterms:modified xsi:type="dcterms:W3CDTF">2016-05-11T07:06:00Z</dcterms:modified>
</cp:coreProperties>
</file>